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A75" w:rsidRPr="00260B21" w:rsidRDefault="00592A75" w:rsidP="00592A75">
      <w:pPr>
        <w:keepNext/>
        <w:spacing w:before="240" w:after="60"/>
        <w:outlineLvl w:val="1"/>
        <w:rPr>
          <w:rFonts w:ascii="Arial" w:eastAsia="Times New Roman" w:hAnsi="Arial" w:cs="Arial"/>
          <w:b/>
          <w:bCs/>
          <w:i/>
          <w:iCs/>
          <w:u w:val="wavyHeavy"/>
        </w:rPr>
      </w:pPr>
      <w:r w:rsidRPr="00260B21">
        <w:rPr>
          <w:rFonts w:ascii="Arial" w:eastAsia="Times New Roman" w:hAnsi="Arial" w:cs="Arial"/>
          <w:b/>
          <w:bCs/>
          <w:i/>
          <w:iCs/>
          <w:u w:val="wavyHeavy"/>
        </w:rPr>
        <w:t>Notes from the Librarian</w:t>
      </w:r>
    </w:p>
    <w:p w:rsidR="00592A75" w:rsidRDefault="005F13C6" w:rsidP="005F13C6">
      <w:pPr>
        <w:rPr>
          <w:rFonts w:eastAsia="Times New Roman" w:cs="Times New Roman"/>
          <w:szCs w:val="53"/>
        </w:rPr>
      </w:pPr>
      <w:r w:rsidRPr="00260B2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27AB742" wp14:editId="28D523EA">
            <wp:extent cx="539750" cy="539750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Times New Roman"/>
          <w:b/>
          <w:color w:val="851616"/>
          <w:szCs w:val="53"/>
        </w:rPr>
        <w:t>N</w:t>
      </w:r>
      <w:r w:rsidR="00592A75" w:rsidRPr="00260B21">
        <w:rPr>
          <w:rFonts w:ascii="Calibri" w:eastAsia="Times New Roman" w:hAnsi="Calibri" w:cs="Times New Roman"/>
          <w:b/>
          <w:color w:val="851616"/>
          <w:szCs w:val="53"/>
        </w:rPr>
        <w:t>ame that Book 201</w:t>
      </w:r>
      <w:r w:rsidR="00592A75">
        <w:rPr>
          <w:rFonts w:ascii="Calibri" w:eastAsia="Times New Roman" w:hAnsi="Calibri" w:cs="Times New Roman"/>
          <w:b/>
          <w:color w:val="851616"/>
          <w:szCs w:val="53"/>
        </w:rPr>
        <w:t>6-17</w:t>
      </w:r>
      <w:r w:rsidR="00592A75" w:rsidRPr="00260B21">
        <w:rPr>
          <w:rFonts w:ascii="Calibri" w:eastAsia="Times New Roman" w:hAnsi="Calibri" w:cs="Times New Roman"/>
          <w:b/>
          <w:color w:val="851616"/>
          <w:szCs w:val="53"/>
        </w:rPr>
        <w:t xml:space="preserve"> </w:t>
      </w:r>
      <w:r w:rsidR="00592A75">
        <w:rPr>
          <w:rFonts w:eastAsia="Times New Roman" w:cs="Times New Roman"/>
          <w:szCs w:val="53"/>
        </w:rPr>
        <w:t xml:space="preserve">practice has begun.  It is very important that your child make the practices.  NTB is very competitive among HISD schools that participate and </w:t>
      </w:r>
      <w:r w:rsidR="00877246">
        <w:rPr>
          <w:rFonts w:eastAsia="Times New Roman" w:cs="Times New Roman"/>
          <w:szCs w:val="53"/>
        </w:rPr>
        <w:t>team</w:t>
      </w:r>
      <w:r>
        <w:rPr>
          <w:rFonts w:eastAsia="Times New Roman" w:cs="Times New Roman"/>
          <w:szCs w:val="53"/>
        </w:rPr>
        <w:t>s</w:t>
      </w:r>
      <w:r w:rsidR="00877246">
        <w:rPr>
          <w:rFonts w:eastAsia="Times New Roman" w:cs="Times New Roman"/>
          <w:szCs w:val="53"/>
        </w:rPr>
        <w:t xml:space="preserve"> consists of seven (7) teammates.</w:t>
      </w:r>
      <w:r w:rsidR="00592A75">
        <w:rPr>
          <w:rFonts w:eastAsia="Times New Roman" w:cs="Times New Roman"/>
          <w:szCs w:val="53"/>
        </w:rPr>
        <w:t xml:space="preserve">  </w:t>
      </w:r>
    </w:p>
    <w:p w:rsidR="00B418A8" w:rsidRDefault="005F13C6" w:rsidP="005F13C6">
      <w:pPr>
        <w:shd w:val="clear" w:color="auto" w:fill="FFFFFF"/>
        <w:spacing w:line="312" w:lineRule="atLeast"/>
        <w:ind w:right="150"/>
        <w:jc w:val="center"/>
        <w:outlineLvl w:val="1"/>
        <w:rPr>
          <w:rFonts w:eastAsia="Times New Roman" w:cs="Times New Roman"/>
          <w:szCs w:val="53"/>
        </w:rPr>
      </w:pPr>
      <w:r w:rsidRPr="00B63787">
        <w:rPr>
          <w:noProof/>
        </w:rPr>
        <w:drawing>
          <wp:anchor distT="0" distB="0" distL="114300" distR="114300" simplePos="0" relativeHeight="251658240" behindDoc="0" locked="0" layoutInCell="1" allowOverlap="1" wp14:anchorId="6936EF69" wp14:editId="7B8B7868">
            <wp:simplePos x="0" y="0"/>
            <wp:positionH relativeFrom="column">
              <wp:posOffset>0</wp:posOffset>
            </wp:positionH>
            <wp:positionV relativeFrom="paragraph">
              <wp:posOffset>668020</wp:posOffset>
            </wp:positionV>
            <wp:extent cx="923925" cy="889635"/>
            <wp:effectExtent l="0" t="0" r="9525" b="5715"/>
            <wp:wrapSquare wrapText="bothSides"/>
            <wp:docPr id="19" name="Picture 19" descr="C:\Users\coubre\AppData\Local\Microsoft\Windows\Temporary Internet Files\Content.Outlook\S68PX55O\Screen Shot 2016-09-27 at 10 44 0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ubre\AppData\Local\Microsoft\Windows\Temporary Internet Files\Content.Outlook\S68PX55O\Screen Shot 2016-09-27 at 10 44 02 AM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18A8">
        <w:rPr>
          <w:noProof/>
        </w:rPr>
        <w:drawing>
          <wp:inline distT="0" distB="0" distL="0" distR="0" wp14:anchorId="3FBC1983" wp14:editId="2E2B9F31">
            <wp:extent cx="866775" cy="658635"/>
            <wp:effectExtent l="0" t="0" r="0" b="8255"/>
            <wp:docPr id="16" name="Picture 16" descr="http://3.bp.blogspot.com/_qbpPkButBPA/TKXk8Bx0WJI/AAAAAAAAAA0/NmITZUXRxwI/s1600/screen-shot-2010-09-30-at-1-39-29-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3.bp.blogspot.com/_qbpPkButBPA/TKXk8Bx0WJI/AAAAAAAAAA0/NmITZUXRxwI/s1600/screen-shot-2010-09-30-at-1-39-29-p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907" cy="664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8A8" w:rsidRDefault="00B418A8" w:rsidP="00B418A8">
      <w:pPr>
        <w:rPr>
          <w:color w:val="1F4E79" w:themeColor="accent1" w:themeShade="80"/>
        </w:rPr>
      </w:pPr>
      <w:r>
        <w:rPr>
          <w:color w:val="1F4E79" w:themeColor="accent1" w:themeShade="80"/>
        </w:rPr>
        <w:t xml:space="preserve">ARRRRGH you ready to read, </w:t>
      </w:r>
      <w:proofErr w:type="spellStart"/>
      <w:r>
        <w:rPr>
          <w:color w:val="1F4E79" w:themeColor="accent1" w:themeShade="80"/>
        </w:rPr>
        <w:t>mateys</w:t>
      </w:r>
      <w:proofErr w:type="spellEnd"/>
      <w:r>
        <w:rPr>
          <w:color w:val="1F4E79" w:themeColor="accent1" w:themeShade="80"/>
        </w:rPr>
        <w:t xml:space="preserve">?  The 2016 </w:t>
      </w:r>
      <w:proofErr w:type="spellStart"/>
      <w:r>
        <w:rPr>
          <w:color w:val="1F4E79" w:themeColor="accent1" w:themeShade="80"/>
        </w:rPr>
        <w:t>Kolter</w:t>
      </w:r>
      <w:proofErr w:type="spellEnd"/>
      <w:r>
        <w:rPr>
          <w:color w:val="1F4E79" w:themeColor="accent1" w:themeShade="80"/>
        </w:rPr>
        <w:t xml:space="preserve"> Book Fair will be a swashbuckling celebration full of adventurous activities and hundreds of books you’ll want to read.</w:t>
      </w:r>
    </w:p>
    <w:p w:rsidR="00B418A8" w:rsidRDefault="00B418A8" w:rsidP="00B418A8">
      <w:pPr>
        <w:jc w:val="center"/>
        <w:rPr>
          <w:color w:val="1F4E79" w:themeColor="accent1" w:themeShade="80"/>
          <w:sz w:val="28"/>
          <w:szCs w:val="28"/>
        </w:rPr>
      </w:pPr>
      <w:r>
        <w:rPr>
          <w:color w:val="1F4E79" w:themeColor="accent1" w:themeShade="80"/>
          <w:sz w:val="28"/>
          <w:szCs w:val="28"/>
        </w:rPr>
        <w:t>BOOK FAIR SHOPPING HOURS</w:t>
      </w:r>
    </w:p>
    <w:p w:rsidR="00B418A8" w:rsidRDefault="00B418A8" w:rsidP="00B418A8">
      <w:pPr>
        <w:jc w:val="center"/>
        <w:rPr>
          <w:color w:val="1F4E79" w:themeColor="accent1" w:themeShade="80"/>
          <w:sz w:val="24"/>
          <w:szCs w:val="24"/>
        </w:rPr>
      </w:pPr>
      <w:r>
        <w:rPr>
          <w:color w:val="1F4E79" w:themeColor="accent1" w:themeShade="80"/>
        </w:rPr>
        <w:t>Nov 10, 11 - class visits</w:t>
      </w:r>
    </w:p>
    <w:p w:rsidR="00B418A8" w:rsidRDefault="00B418A8" w:rsidP="00B418A8">
      <w:pPr>
        <w:jc w:val="center"/>
        <w:rPr>
          <w:color w:val="1F4E79" w:themeColor="accent1" w:themeShade="80"/>
        </w:rPr>
      </w:pPr>
      <w:r>
        <w:rPr>
          <w:color w:val="1F4E79" w:themeColor="accent1" w:themeShade="80"/>
        </w:rPr>
        <w:t xml:space="preserve">Nov </w:t>
      </w:r>
      <w:proofErr w:type="gramStart"/>
      <w:r>
        <w:rPr>
          <w:color w:val="1F4E79" w:themeColor="accent1" w:themeShade="80"/>
        </w:rPr>
        <w:t>12  2</w:t>
      </w:r>
      <w:proofErr w:type="gramEnd"/>
      <w:r>
        <w:rPr>
          <w:color w:val="1F4E79" w:themeColor="accent1" w:themeShade="80"/>
        </w:rPr>
        <w:t xml:space="preserve">-5pm </w:t>
      </w:r>
      <w:proofErr w:type="spellStart"/>
      <w:r>
        <w:rPr>
          <w:color w:val="1F4E79" w:themeColor="accent1" w:themeShade="80"/>
        </w:rPr>
        <w:t>iFest</w:t>
      </w:r>
      <w:proofErr w:type="spellEnd"/>
    </w:p>
    <w:p w:rsidR="00B418A8" w:rsidRDefault="00B418A8" w:rsidP="00B418A8">
      <w:pPr>
        <w:jc w:val="center"/>
        <w:rPr>
          <w:color w:val="1F4E79" w:themeColor="accent1" w:themeShade="80"/>
        </w:rPr>
      </w:pPr>
      <w:r>
        <w:rPr>
          <w:color w:val="1F4E79" w:themeColor="accent1" w:themeShade="80"/>
        </w:rPr>
        <w:t xml:space="preserve">Nov </w:t>
      </w:r>
      <w:proofErr w:type="gramStart"/>
      <w:r>
        <w:rPr>
          <w:color w:val="1F4E79" w:themeColor="accent1" w:themeShade="80"/>
        </w:rPr>
        <w:t>14  8:15</w:t>
      </w:r>
      <w:proofErr w:type="gramEnd"/>
      <w:r>
        <w:rPr>
          <w:color w:val="1F4E79" w:themeColor="accent1" w:themeShade="80"/>
        </w:rPr>
        <w:t xml:space="preserve"> - 3:00 and 5:30-7:30 (family dinner)</w:t>
      </w:r>
    </w:p>
    <w:p w:rsidR="00B418A8" w:rsidRDefault="00B418A8" w:rsidP="00B418A8">
      <w:pPr>
        <w:jc w:val="center"/>
        <w:rPr>
          <w:color w:val="1F4E79" w:themeColor="accent1" w:themeShade="80"/>
        </w:rPr>
      </w:pPr>
      <w:r>
        <w:rPr>
          <w:color w:val="1F4E79" w:themeColor="accent1" w:themeShade="80"/>
        </w:rPr>
        <w:t xml:space="preserve">Nov </w:t>
      </w:r>
      <w:proofErr w:type="gramStart"/>
      <w:r>
        <w:rPr>
          <w:color w:val="1F4E79" w:themeColor="accent1" w:themeShade="80"/>
        </w:rPr>
        <w:t>15  7:20</w:t>
      </w:r>
      <w:proofErr w:type="gramEnd"/>
      <w:r>
        <w:rPr>
          <w:color w:val="1F4E79" w:themeColor="accent1" w:themeShade="80"/>
        </w:rPr>
        <w:t xml:space="preserve"> - 3:30 and 5:30-6:30 (story time 1</w:t>
      </w:r>
      <w:r>
        <w:rPr>
          <w:color w:val="1F4E79" w:themeColor="accent1" w:themeShade="80"/>
          <w:vertAlign w:val="superscript"/>
        </w:rPr>
        <w:t>st</w:t>
      </w:r>
      <w:r>
        <w:rPr>
          <w:color w:val="1F4E79" w:themeColor="accent1" w:themeShade="80"/>
        </w:rPr>
        <w:t>-3</w:t>
      </w:r>
      <w:r>
        <w:rPr>
          <w:color w:val="1F4E79" w:themeColor="accent1" w:themeShade="80"/>
          <w:vertAlign w:val="superscript"/>
        </w:rPr>
        <w:t>rd</w:t>
      </w:r>
      <w:r>
        <w:rPr>
          <w:color w:val="1F4E79" w:themeColor="accent1" w:themeShade="80"/>
        </w:rPr>
        <w:t>)</w:t>
      </w:r>
    </w:p>
    <w:p w:rsidR="00B418A8" w:rsidRDefault="00B418A8" w:rsidP="00B418A8">
      <w:pPr>
        <w:jc w:val="center"/>
        <w:rPr>
          <w:color w:val="1F4E79" w:themeColor="accent1" w:themeShade="80"/>
        </w:rPr>
      </w:pPr>
      <w:r>
        <w:rPr>
          <w:color w:val="1F4E79" w:themeColor="accent1" w:themeShade="80"/>
        </w:rPr>
        <w:t xml:space="preserve">Nov </w:t>
      </w:r>
      <w:proofErr w:type="gramStart"/>
      <w:r>
        <w:rPr>
          <w:color w:val="1F4E79" w:themeColor="accent1" w:themeShade="80"/>
        </w:rPr>
        <w:t>16  7:20</w:t>
      </w:r>
      <w:proofErr w:type="gramEnd"/>
      <w:r>
        <w:rPr>
          <w:color w:val="1F4E79" w:themeColor="accent1" w:themeShade="80"/>
        </w:rPr>
        <w:t xml:space="preserve"> - 12:00</w:t>
      </w:r>
    </w:p>
    <w:p w:rsidR="00B418A8" w:rsidRDefault="00B418A8" w:rsidP="00AF4567">
      <w:pPr>
        <w:rPr>
          <w:color w:val="1F4E79" w:themeColor="accent1" w:themeShade="80"/>
        </w:rPr>
      </w:pPr>
      <w:r>
        <w:rPr>
          <w:color w:val="1F4E79" w:themeColor="accent1" w:themeShade="80"/>
        </w:rPr>
        <w:t xml:space="preserve">Nov </w:t>
      </w:r>
      <w:proofErr w:type="gramStart"/>
      <w:r>
        <w:rPr>
          <w:color w:val="1F4E79" w:themeColor="accent1" w:themeShade="80"/>
        </w:rPr>
        <w:t>17  7:20</w:t>
      </w:r>
      <w:proofErr w:type="gramEnd"/>
      <w:r>
        <w:rPr>
          <w:color w:val="1F4E79" w:themeColor="accent1" w:themeShade="80"/>
        </w:rPr>
        <w:t xml:space="preserve">-6:30 (story time </w:t>
      </w:r>
    </w:p>
    <w:p w:rsidR="00B418A8" w:rsidRDefault="00AF4567" w:rsidP="00B418A8">
      <w:pPr>
        <w:rPr>
          <w:color w:val="1F4E79" w:themeColor="accent1" w:themeShade="80"/>
        </w:rPr>
      </w:pPr>
      <w:r>
        <w:rPr>
          <w:color w:val="1F4E79" w:themeColor="accent1" w:themeShade="80"/>
        </w:rPr>
        <w:t xml:space="preserve">PK/K) </w:t>
      </w:r>
      <w:r w:rsidR="00B418A8">
        <w:rPr>
          <w:color w:val="1F4E79" w:themeColor="accent1" w:themeShade="80"/>
        </w:rPr>
        <w:t xml:space="preserve">Nov </w:t>
      </w:r>
      <w:proofErr w:type="gramStart"/>
      <w:r w:rsidR="00B418A8">
        <w:rPr>
          <w:color w:val="1F4E79" w:themeColor="accent1" w:themeShade="80"/>
        </w:rPr>
        <w:t>18  7:20</w:t>
      </w:r>
      <w:proofErr w:type="gramEnd"/>
      <w:r w:rsidR="00B418A8">
        <w:rPr>
          <w:color w:val="1F4E79" w:themeColor="accent1" w:themeShade="80"/>
        </w:rPr>
        <w:t>-1:30</w:t>
      </w:r>
    </w:p>
    <w:p w:rsidR="00B418A8" w:rsidRDefault="00B418A8" w:rsidP="00B418A8">
      <w:pPr>
        <w:rPr>
          <w:color w:val="1F4E79" w:themeColor="accent1" w:themeShade="80"/>
        </w:rPr>
      </w:pPr>
      <w:r>
        <w:rPr>
          <w:color w:val="1F4E79" w:themeColor="accent1" w:themeShade="80"/>
        </w:rPr>
        <w:t xml:space="preserve">For information about purchasing Gift Certificates, volunteering, as well as this year’s special events, please visit </w:t>
      </w:r>
      <w:hyperlink r:id="rId9" w:history="1">
        <w:r w:rsidRPr="00584B06">
          <w:rPr>
            <w:rStyle w:val="Hyperlink"/>
          </w:rPr>
          <w:t>http://kolterptoweb.digitalpto.com/tuesdays-flyers/kolter-bookfair</w:t>
        </w:r>
      </w:hyperlink>
    </w:p>
    <w:p w:rsidR="00B418A8" w:rsidRDefault="00B418A8" w:rsidP="00B418A8">
      <w:pPr>
        <w:rPr>
          <w:color w:val="1F4E79" w:themeColor="accent1" w:themeShade="80"/>
        </w:rPr>
      </w:pPr>
      <w:r>
        <w:rPr>
          <w:color w:val="1F4E79" w:themeColor="accent1" w:themeShade="80"/>
        </w:rPr>
        <w:lastRenderedPageBreak/>
        <w:t xml:space="preserve">You can begin shopping online TODAY.  Thank you for supporting our </w:t>
      </w:r>
      <w:proofErr w:type="spellStart"/>
      <w:r>
        <w:rPr>
          <w:color w:val="1F4E79" w:themeColor="accent1" w:themeShade="80"/>
        </w:rPr>
        <w:t>Kolter</w:t>
      </w:r>
      <w:proofErr w:type="spellEnd"/>
      <w:r>
        <w:rPr>
          <w:color w:val="1F4E79" w:themeColor="accent1" w:themeShade="80"/>
        </w:rPr>
        <w:t xml:space="preserve"> library!</w:t>
      </w:r>
    </w:p>
    <w:p w:rsidR="00B60840" w:rsidRDefault="00D8507A" w:rsidP="00B418A8">
      <w:pPr>
        <w:rPr>
          <w:color w:val="1F4E79" w:themeColor="accent1" w:themeShade="80"/>
        </w:rPr>
      </w:pPr>
      <w:r>
        <w:rPr>
          <w:noProof/>
          <w:color w:val="1F4E79" w:themeColor="accent1" w:themeShade="80"/>
        </w:rPr>
        <w:drawing>
          <wp:inline distT="0" distB="0" distL="0" distR="0" wp14:anchorId="7764101D" wp14:editId="54CB29EF">
            <wp:extent cx="1737360" cy="482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umpstart read for the record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0840" w:rsidRPr="00D8507A" w:rsidRDefault="00D8507A" w:rsidP="00B418A8">
      <w:pPr>
        <w:rPr>
          <w:rFonts w:ascii="Gill Sans MT" w:hAnsi="Gill Sans MT"/>
          <w:color w:val="1F4E79" w:themeColor="accent1" w:themeShade="80"/>
          <w:sz w:val="20"/>
        </w:rPr>
      </w:pPr>
      <w:r w:rsidRPr="00D8507A">
        <w:rPr>
          <w:rFonts w:ascii="Gill Sans MT" w:eastAsia="Times New Roman" w:hAnsi="Gill Sans MT"/>
          <w:bCs/>
          <w:szCs w:val="30"/>
        </w:rPr>
        <w:t>Can you believe that #</w:t>
      </w:r>
      <w:proofErr w:type="spellStart"/>
      <w:r w:rsidRPr="00D8507A">
        <w:rPr>
          <w:rFonts w:ascii="Gill Sans MT" w:eastAsia="Times New Roman" w:hAnsi="Gill Sans MT"/>
          <w:bCs/>
          <w:szCs w:val="30"/>
        </w:rPr>
        <w:t>ReadfortheRecord</w:t>
      </w:r>
      <w:proofErr w:type="spellEnd"/>
      <w:r w:rsidRPr="00D8507A">
        <w:rPr>
          <w:rFonts w:ascii="Gill Sans MT" w:eastAsia="Times New Roman" w:hAnsi="Gill Sans MT"/>
          <w:bCs/>
          <w:szCs w:val="30"/>
        </w:rPr>
        <w:t xml:space="preserve"> reached over 10 million people </w:t>
      </w:r>
      <w:r w:rsidRPr="00D8507A">
        <w:rPr>
          <w:rFonts w:ascii="Gill Sans MT" w:eastAsia="Times New Roman" w:hAnsi="Gill Sans MT"/>
          <w:bCs/>
          <w:szCs w:val="30"/>
        </w:rPr>
        <w:t xml:space="preserve">on Thursday, October 27, Read for the Record Day.  I want to thank the volunteer readers for coming out to read to our </w:t>
      </w:r>
      <w:proofErr w:type="spellStart"/>
      <w:r w:rsidRPr="00D8507A">
        <w:rPr>
          <w:rFonts w:ascii="Gill Sans MT" w:eastAsia="Times New Roman" w:hAnsi="Gill Sans MT"/>
          <w:bCs/>
          <w:szCs w:val="30"/>
        </w:rPr>
        <w:t>Kinders</w:t>
      </w:r>
      <w:proofErr w:type="spellEnd"/>
      <w:r w:rsidRPr="00D8507A">
        <w:rPr>
          <w:rFonts w:ascii="Gill Sans MT" w:eastAsia="Times New Roman" w:hAnsi="Gill Sans MT"/>
          <w:bCs/>
          <w:szCs w:val="30"/>
        </w:rPr>
        <w:t xml:space="preserve">.  They each received a World Record Reader certificate for their services.  </w:t>
      </w:r>
      <w:r w:rsidR="00B60840">
        <w:rPr>
          <w:color w:val="1F4E79" w:themeColor="accent1" w:themeShade="80"/>
        </w:rPr>
        <w:t xml:space="preserve"> </w:t>
      </w:r>
    </w:p>
    <w:p w:rsidR="00592A75" w:rsidRPr="00592A75" w:rsidRDefault="00592A75" w:rsidP="00592A75">
      <w:pPr>
        <w:autoSpaceDE w:val="0"/>
        <w:autoSpaceDN w:val="0"/>
        <w:adjustRightInd w:val="0"/>
        <w:rPr>
          <w:rFonts w:eastAsia="Times New Roman" w:cs="Arial"/>
          <w:i/>
          <w:color w:val="555555"/>
        </w:rPr>
      </w:pPr>
      <w:r w:rsidRPr="00592A75">
        <w:rPr>
          <w:rFonts w:eastAsia="Times New Roman" w:cs="Arial"/>
          <w:i/>
          <w:noProof/>
          <w:color w:val="555555"/>
        </w:rPr>
        <w:drawing>
          <wp:inline distT="0" distB="0" distL="0" distR="0" wp14:anchorId="26D1A009" wp14:editId="52F52DA5">
            <wp:extent cx="1543050" cy="663575"/>
            <wp:effectExtent l="0" t="0" r="0" b="317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upcoming events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5564" cy="673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CE8" w:rsidRDefault="00815CE8" w:rsidP="00592A75">
      <w:pPr>
        <w:rPr>
          <w:rFonts w:ascii="Calibri" w:eastAsia="Times New Roman" w:hAnsi="Calibri" w:cs="Times New Roman"/>
          <w:sz w:val="24"/>
          <w:szCs w:val="24"/>
        </w:rPr>
      </w:pPr>
    </w:p>
    <w:p w:rsidR="00592A75" w:rsidRDefault="00592A75" w:rsidP="00592A75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11/2</w:t>
      </w:r>
      <w:r>
        <w:rPr>
          <w:rFonts w:ascii="Calibri" w:eastAsia="Times New Roman" w:hAnsi="Calibri" w:cs="Times New Roman"/>
          <w:sz w:val="24"/>
          <w:szCs w:val="24"/>
        </w:rPr>
        <w:tab/>
        <w:t xml:space="preserve">- </w:t>
      </w:r>
      <w:proofErr w:type="spellStart"/>
      <w:r>
        <w:rPr>
          <w:rFonts w:ascii="Calibri" w:eastAsia="Times New Roman" w:hAnsi="Calibri" w:cs="Times New Roman"/>
          <w:sz w:val="24"/>
          <w:szCs w:val="24"/>
        </w:rPr>
        <w:t>Kolter</w:t>
      </w:r>
      <w:proofErr w:type="spellEnd"/>
      <w:r>
        <w:rPr>
          <w:rFonts w:ascii="Calibri" w:eastAsia="Times New Roman" w:hAnsi="Calibri" w:cs="Times New Roman"/>
          <w:sz w:val="24"/>
          <w:szCs w:val="24"/>
        </w:rPr>
        <w:t xml:space="preserve"> International Festival</w:t>
      </w:r>
    </w:p>
    <w:p w:rsidR="00592A75" w:rsidRDefault="00592A75" w:rsidP="00592A75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11/14-18 – </w:t>
      </w:r>
      <w:proofErr w:type="spellStart"/>
      <w:r>
        <w:rPr>
          <w:rFonts w:ascii="Calibri" w:eastAsia="Times New Roman" w:hAnsi="Calibri" w:cs="Times New Roman"/>
          <w:sz w:val="24"/>
          <w:szCs w:val="24"/>
        </w:rPr>
        <w:t>Kolter</w:t>
      </w:r>
      <w:proofErr w:type="spellEnd"/>
      <w:r>
        <w:rPr>
          <w:rFonts w:ascii="Calibri" w:eastAsia="Times New Roman" w:hAnsi="Calibri" w:cs="Times New Roman"/>
          <w:sz w:val="24"/>
          <w:szCs w:val="24"/>
        </w:rPr>
        <w:t xml:space="preserve"> Book Fair</w:t>
      </w:r>
    </w:p>
    <w:p w:rsidR="00592A75" w:rsidRDefault="00592A75" w:rsidP="00592A75">
      <w:pPr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11/23-25 – Thanksgiving Break</w:t>
      </w:r>
    </w:p>
    <w:p w:rsidR="00AF4567" w:rsidRPr="00AF4567" w:rsidRDefault="00815CE8" w:rsidP="00592A75">
      <w:pPr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12/6 - </w:t>
      </w:r>
      <w:r w:rsidR="00AF4567">
        <w:rPr>
          <w:rFonts w:ascii="Calibri" w:eastAsia="Times New Roman" w:hAnsi="Calibri" w:cs="Times New Roman"/>
          <w:sz w:val="24"/>
          <w:szCs w:val="24"/>
        </w:rPr>
        <w:t xml:space="preserve">NTB Quiz Bowl; </w:t>
      </w:r>
      <w:r w:rsidR="00AF4567" w:rsidRPr="00AF4567">
        <w:rPr>
          <w:rFonts w:ascii="Calibri" w:eastAsia="Times New Roman" w:hAnsi="Calibri" w:cs="Times New Roman"/>
          <w:b/>
          <w:sz w:val="24"/>
          <w:szCs w:val="24"/>
        </w:rPr>
        <w:t>Grades 3-5</w:t>
      </w:r>
    </w:p>
    <w:p w:rsidR="00AF4567" w:rsidRPr="00AF4567" w:rsidRDefault="00815CE8" w:rsidP="00592A75">
      <w:pPr>
        <w:rPr>
          <w:rFonts w:ascii="Calibri" w:eastAsia="Times New Roman" w:hAnsi="Calibri" w:cs="Times New Roman"/>
          <w:b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12/7 - </w:t>
      </w:r>
      <w:r w:rsidR="00AF4567">
        <w:rPr>
          <w:rFonts w:ascii="Calibri" w:eastAsia="Times New Roman" w:hAnsi="Calibri" w:cs="Times New Roman"/>
          <w:sz w:val="24"/>
          <w:szCs w:val="24"/>
        </w:rPr>
        <w:t xml:space="preserve">NTB Quiz Bowl; </w:t>
      </w:r>
      <w:r w:rsidR="00AF4567" w:rsidRPr="00AF4567">
        <w:rPr>
          <w:rFonts w:ascii="Calibri" w:eastAsia="Times New Roman" w:hAnsi="Calibri" w:cs="Times New Roman"/>
          <w:b/>
          <w:sz w:val="24"/>
          <w:szCs w:val="24"/>
        </w:rPr>
        <w:t>Grades K-2</w:t>
      </w:r>
    </w:p>
    <w:p w:rsidR="00592A75" w:rsidRPr="00592A75" w:rsidRDefault="00592A75" w:rsidP="00592A75">
      <w:pPr>
        <w:autoSpaceDE w:val="0"/>
        <w:autoSpaceDN w:val="0"/>
        <w:adjustRightInd w:val="0"/>
        <w:rPr>
          <w:rFonts w:ascii="Calibri" w:hAnsi="Calibri" w:cs="Calibri"/>
          <w:color w:val="000000"/>
          <w:sz w:val="44"/>
          <w:szCs w:val="51"/>
        </w:rPr>
      </w:pPr>
      <w:r w:rsidRPr="00592A75">
        <w:rPr>
          <w:noProof/>
        </w:rPr>
        <w:drawing>
          <wp:inline distT="0" distB="0" distL="0" distR="0" wp14:anchorId="60D4579F" wp14:editId="12C35992">
            <wp:extent cx="1104900" cy="260088"/>
            <wp:effectExtent l="0" t="0" r="0" b="6985"/>
            <wp:docPr id="15" name="Picture 15" descr="http://www.teacherfiles.com/clipart/months/month_A_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teacherfiles.com/clipart/months/month_A_1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2003" cy="275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2A75">
        <w:rPr>
          <w:rFonts w:ascii="Calibri,Bold" w:hAnsi="Calibri,Bold" w:cs="Calibri,Bold"/>
          <w:bCs/>
          <w:color w:val="000000"/>
          <w:sz w:val="47"/>
          <w:szCs w:val="51"/>
        </w:rPr>
        <w:t xml:space="preserve"> </w:t>
      </w:r>
      <w:proofErr w:type="gramStart"/>
      <w:r w:rsidRPr="00592A75">
        <w:rPr>
          <w:rFonts w:cs="Calibri,Bold"/>
          <w:bCs/>
          <w:color w:val="000000"/>
          <w:sz w:val="44"/>
          <w:szCs w:val="44"/>
        </w:rPr>
        <w:t>i</w:t>
      </w:r>
      <w:r w:rsidRPr="00592A75">
        <w:rPr>
          <w:rFonts w:ascii="Calibri" w:hAnsi="Calibri" w:cs="Calibri"/>
          <w:color w:val="000000"/>
          <w:sz w:val="44"/>
          <w:szCs w:val="51"/>
        </w:rPr>
        <w:t>s</w:t>
      </w:r>
      <w:proofErr w:type="gramEnd"/>
      <w:r w:rsidRPr="00592A75">
        <w:rPr>
          <w:rFonts w:ascii="Calibri" w:hAnsi="Calibri" w:cs="Calibri"/>
          <w:color w:val="000000"/>
          <w:sz w:val="44"/>
          <w:szCs w:val="51"/>
        </w:rPr>
        <w:t>…</w:t>
      </w:r>
    </w:p>
    <w:p w:rsidR="004C1B40" w:rsidRDefault="00BA4FEB" w:rsidP="00592A75">
      <w:pPr>
        <w:autoSpaceDE w:val="0"/>
        <w:autoSpaceDN w:val="0"/>
        <w:adjustRightInd w:val="0"/>
        <w:rPr>
          <w:rFonts w:ascii="Calibri" w:hAnsi="Calibri" w:cs="Calibri"/>
          <w:color w:val="0000FF"/>
          <w:u w:val="single"/>
        </w:rPr>
      </w:pPr>
      <w:r>
        <w:rPr>
          <w:noProof/>
        </w:rPr>
        <w:drawing>
          <wp:inline distT="0" distB="0" distL="0" distR="0" wp14:anchorId="04962209" wp14:editId="0EA47223">
            <wp:extent cx="1457011" cy="838200"/>
            <wp:effectExtent l="0" t="0" r="0" b="0"/>
            <wp:docPr id="21" name="Picture 21" descr="http://2.bp.blogspot.com/-VeZ3On5zoO8/VF-UmVIz5ZI/AAAAAAAAF0A/aP9fjMMAqGI/s1600/1506854_1721789184712407_2123933762146796252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2.bp.blogspot.com/-VeZ3On5zoO8/VF-UmVIz5ZI/AAAAAAAAF0A/aP9fjMMAqGI/s1600/1506854_1721789184712407_2123933762146796252_n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161" cy="843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B40" w:rsidRDefault="004C1B40" w:rsidP="00592A75">
      <w:pPr>
        <w:autoSpaceDE w:val="0"/>
        <w:autoSpaceDN w:val="0"/>
        <w:adjustRightInd w:val="0"/>
        <w:rPr>
          <w:rFonts w:ascii="Calibri" w:hAnsi="Calibri" w:cs="Calibri"/>
          <w:color w:val="0000FF"/>
          <w:u w:val="single"/>
        </w:rPr>
      </w:pPr>
    </w:p>
    <w:p w:rsidR="00595FC4" w:rsidRPr="00595FC4" w:rsidRDefault="00595FC4" w:rsidP="00595FC4">
      <w:pPr>
        <w:pStyle w:val="Heading1"/>
        <w:shd w:val="clear" w:color="auto" w:fill="FFFFFF"/>
        <w:spacing w:before="0" w:line="0" w:lineRule="auto"/>
        <w:rPr>
          <w:rFonts w:ascii="Helvetica" w:eastAsia="Times New Roman" w:hAnsi="Helvetica" w:cs="Times New Roman"/>
          <w:b/>
          <w:bCs/>
          <w:color w:val="000000"/>
          <w:kern w:val="36"/>
          <w:sz w:val="48"/>
          <w:szCs w:val="48"/>
        </w:rPr>
      </w:pPr>
      <w:r>
        <w:rPr>
          <w:rFonts w:ascii="Helvetica" w:eastAsia="Times New Roman" w:hAnsi="Helvetica" w:cs="Times New Roman"/>
          <w:b/>
          <w:bCs/>
          <w:color w:val="000000"/>
          <w:kern w:val="36"/>
          <w:sz w:val="48"/>
          <w:szCs w:val="48"/>
        </w:rPr>
        <w:t>H</w:t>
      </w:r>
      <w:r w:rsidRPr="00595FC4">
        <w:rPr>
          <w:rFonts w:ascii="Helvetica" w:eastAsia="Times New Roman" w:hAnsi="Helvetica" w:cs="Times New Roman"/>
          <w:b/>
          <w:bCs/>
          <w:color w:val="000000"/>
          <w:kern w:val="36"/>
          <w:sz w:val="48"/>
          <w:szCs w:val="48"/>
        </w:rPr>
        <w:t xml:space="preserve">ouston Public </w:t>
      </w:r>
      <w:proofErr w:type="spellStart"/>
      <w:r w:rsidRPr="00595FC4">
        <w:rPr>
          <w:rFonts w:ascii="Helvetica" w:eastAsia="Times New Roman" w:hAnsi="Helvetica" w:cs="Times New Roman"/>
          <w:b/>
          <w:bCs/>
          <w:color w:val="000000"/>
          <w:kern w:val="36"/>
          <w:sz w:val="48"/>
          <w:szCs w:val="48"/>
        </w:rPr>
        <w:t>Library</w:t>
      </w:r>
      <w:r w:rsidRPr="00595FC4">
        <w:rPr>
          <w:rFonts w:ascii="Helvetica" w:eastAsia="Times New Roman" w:hAnsi="Helvetica" w:cs="Times New Roman"/>
          <w:color w:val="000000"/>
          <w:kern w:val="36"/>
          <w:sz w:val="27"/>
          <w:szCs w:val="27"/>
        </w:rPr>
        <w:t>Linking</w:t>
      </w:r>
      <w:proofErr w:type="spellEnd"/>
      <w:r w:rsidRPr="00595FC4">
        <w:rPr>
          <w:rFonts w:ascii="Helvetica" w:eastAsia="Times New Roman" w:hAnsi="Helvetica" w:cs="Times New Roman"/>
          <w:color w:val="000000"/>
          <w:kern w:val="36"/>
          <w:sz w:val="27"/>
          <w:szCs w:val="27"/>
        </w:rPr>
        <w:t xml:space="preserve"> YOU to </w:t>
      </w:r>
      <w:proofErr w:type="gramStart"/>
      <w:r w:rsidRPr="00595FC4">
        <w:rPr>
          <w:rFonts w:ascii="Helvetica" w:eastAsia="Times New Roman" w:hAnsi="Helvetica" w:cs="Times New Roman"/>
          <w:color w:val="000000"/>
          <w:kern w:val="36"/>
          <w:sz w:val="27"/>
          <w:szCs w:val="27"/>
        </w:rPr>
        <w:t>The</w:t>
      </w:r>
      <w:proofErr w:type="gramEnd"/>
      <w:r w:rsidRPr="00595FC4">
        <w:rPr>
          <w:rFonts w:ascii="Helvetica" w:eastAsia="Times New Roman" w:hAnsi="Helvetica" w:cs="Times New Roman"/>
          <w:color w:val="000000"/>
          <w:kern w:val="36"/>
          <w:sz w:val="27"/>
          <w:szCs w:val="27"/>
        </w:rPr>
        <w:t xml:space="preserve"> World</w:t>
      </w:r>
    </w:p>
    <w:p w:rsidR="00595FC4" w:rsidRPr="00595FC4" w:rsidRDefault="00595FC4" w:rsidP="00595FC4">
      <w:pPr>
        <w:shd w:val="clear" w:color="auto" w:fill="FFFFFF"/>
        <w:spacing w:line="0" w:lineRule="auto"/>
        <w:outlineLvl w:val="0"/>
        <w:rPr>
          <w:rFonts w:ascii="Helvetica" w:eastAsia="Times New Roman" w:hAnsi="Helvetica" w:cs="Times New Roman"/>
          <w:b/>
          <w:bCs/>
          <w:color w:val="000000"/>
          <w:kern w:val="36"/>
          <w:sz w:val="48"/>
          <w:szCs w:val="48"/>
        </w:rPr>
      </w:pPr>
      <w:r w:rsidRPr="00595FC4">
        <w:rPr>
          <w:rFonts w:ascii="Helvetica" w:eastAsia="Times New Roman" w:hAnsi="Helvetica" w:cs="Times New Roman"/>
          <w:b/>
          <w:bCs/>
          <w:color w:val="000000"/>
          <w:kern w:val="36"/>
          <w:sz w:val="48"/>
          <w:szCs w:val="48"/>
        </w:rPr>
        <w:t xml:space="preserve">Houston Public </w:t>
      </w:r>
      <w:proofErr w:type="spellStart"/>
      <w:r w:rsidRPr="00595FC4">
        <w:rPr>
          <w:rFonts w:ascii="Helvetica" w:eastAsia="Times New Roman" w:hAnsi="Helvetica" w:cs="Times New Roman"/>
          <w:b/>
          <w:bCs/>
          <w:color w:val="000000"/>
          <w:kern w:val="36"/>
          <w:sz w:val="48"/>
          <w:szCs w:val="48"/>
        </w:rPr>
        <w:t>Library</w:t>
      </w:r>
      <w:r w:rsidRPr="00595FC4">
        <w:rPr>
          <w:rFonts w:ascii="Helvetica" w:eastAsia="Times New Roman" w:hAnsi="Helvetica" w:cs="Times New Roman"/>
          <w:color w:val="000000"/>
          <w:kern w:val="36"/>
          <w:sz w:val="27"/>
          <w:szCs w:val="27"/>
        </w:rPr>
        <w:t>Linking</w:t>
      </w:r>
      <w:proofErr w:type="spellEnd"/>
      <w:r w:rsidRPr="00595FC4">
        <w:rPr>
          <w:rFonts w:ascii="Helvetica" w:eastAsia="Times New Roman" w:hAnsi="Helvetica" w:cs="Times New Roman"/>
          <w:color w:val="000000"/>
          <w:kern w:val="36"/>
          <w:sz w:val="27"/>
          <w:szCs w:val="27"/>
        </w:rPr>
        <w:t xml:space="preserve"> YOU to </w:t>
      </w:r>
      <w:proofErr w:type="gramStart"/>
      <w:r w:rsidRPr="00595FC4">
        <w:rPr>
          <w:rFonts w:ascii="Helvetica" w:eastAsia="Times New Roman" w:hAnsi="Helvetica" w:cs="Times New Roman"/>
          <w:color w:val="000000"/>
          <w:kern w:val="36"/>
          <w:sz w:val="27"/>
          <w:szCs w:val="27"/>
        </w:rPr>
        <w:t>The</w:t>
      </w:r>
      <w:proofErr w:type="gramEnd"/>
      <w:r w:rsidRPr="00595FC4">
        <w:rPr>
          <w:rFonts w:ascii="Helvetica" w:eastAsia="Times New Roman" w:hAnsi="Helvetica" w:cs="Times New Roman"/>
          <w:color w:val="000000"/>
          <w:kern w:val="36"/>
          <w:sz w:val="27"/>
          <w:szCs w:val="27"/>
        </w:rPr>
        <w:t xml:space="preserve"> World</w:t>
      </w:r>
    </w:p>
    <w:p w:rsidR="00595FC4" w:rsidRPr="00815CE8" w:rsidRDefault="00595FC4" w:rsidP="00595FC4">
      <w:pPr>
        <w:pStyle w:val="NoSpacing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66436ADB" wp14:editId="48665F88">
            <wp:extent cx="533082" cy="652754"/>
            <wp:effectExtent l="0" t="0" r="635" b="0"/>
            <wp:docPr id="24" name="Picture 24" descr="Houston Public Librar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ouston Public Library Log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69" cy="662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</w:t>
      </w:r>
      <w:r w:rsidRPr="00815CE8">
        <w:rPr>
          <w:b/>
          <w:bCs/>
          <w:sz w:val="28"/>
        </w:rPr>
        <w:t>Houston Public Library</w:t>
      </w:r>
    </w:p>
    <w:p w:rsidR="00595FC4" w:rsidRPr="00815CE8" w:rsidRDefault="00595FC4" w:rsidP="00595FC4">
      <w:pPr>
        <w:pStyle w:val="NoSpacing"/>
        <w:rPr>
          <w:b/>
          <w:bCs/>
          <w:color w:val="FF0000"/>
        </w:rPr>
      </w:pPr>
      <w:r w:rsidRPr="00815CE8">
        <w:rPr>
          <w:b/>
          <w:color w:val="FF0000"/>
        </w:rPr>
        <w:t xml:space="preserve">Linking YOU to </w:t>
      </w:r>
      <w:proofErr w:type="gramStart"/>
      <w:r w:rsidRPr="00815CE8">
        <w:rPr>
          <w:b/>
          <w:color w:val="FF0000"/>
        </w:rPr>
        <w:t>The</w:t>
      </w:r>
      <w:proofErr w:type="gramEnd"/>
      <w:r w:rsidRPr="00815CE8">
        <w:rPr>
          <w:b/>
          <w:color w:val="FF0000"/>
        </w:rPr>
        <w:t xml:space="preserve"> World</w:t>
      </w:r>
    </w:p>
    <w:p w:rsidR="00335284" w:rsidRDefault="00BA4FEB" w:rsidP="00BA4FEB">
      <w:pPr>
        <w:pStyle w:val="NoSpacing"/>
      </w:pPr>
      <w:r>
        <w:t xml:space="preserve">In collaboration with </w:t>
      </w:r>
      <w:r w:rsidR="00595FC4">
        <w:t xml:space="preserve">the </w:t>
      </w:r>
      <w:r>
        <w:t>City of Houst</w:t>
      </w:r>
      <w:r w:rsidR="00595FC4">
        <w:t xml:space="preserve">on, H-E-B, </w:t>
      </w:r>
      <w:r w:rsidR="00335284">
        <w:t xml:space="preserve">and </w:t>
      </w:r>
      <w:r w:rsidR="00595FC4">
        <w:t xml:space="preserve">the </w:t>
      </w:r>
      <w:r w:rsidR="00595FC4">
        <w:lastRenderedPageBreak/>
        <w:t>Houston Independ</w:t>
      </w:r>
      <w:r w:rsidR="00335284">
        <w:t>ent School District (HISD), H</w:t>
      </w:r>
      <w:r>
        <w:t>ouston Public</w:t>
      </w:r>
    </w:p>
    <w:p w:rsidR="00BA4FEB" w:rsidRDefault="00BA4FEB" w:rsidP="00BA4FEB">
      <w:pPr>
        <w:pStyle w:val="NoSpacing"/>
      </w:pPr>
      <w:r>
        <w:t xml:space="preserve">Library (HPL) </w:t>
      </w:r>
      <w:r w:rsidR="00335284">
        <w:t>“</w:t>
      </w:r>
      <w:r w:rsidR="00335284" w:rsidRPr="00335284">
        <w:rPr>
          <w:b/>
          <w:i/>
        </w:rPr>
        <w:t>L</w:t>
      </w:r>
      <w:r w:rsidRPr="00335284">
        <w:rPr>
          <w:b/>
          <w:i/>
        </w:rPr>
        <w:t>ear</w:t>
      </w:r>
      <w:r w:rsidR="00335284" w:rsidRPr="00335284">
        <w:rPr>
          <w:b/>
          <w:i/>
        </w:rPr>
        <w:t>ning Link</w:t>
      </w:r>
      <w:r w:rsidR="00335284">
        <w:t>” pledges</w:t>
      </w:r>
      <w:r>
        <w:t xml:space="preserve"> to link </w:t>
      </w:r>
      <w:r w:rsidR="00335284">
        <w:t>students to ess</w:t>
      </w:r>
      <w:r>
        <w:t>ential resources to achieve succ</w:t>
      </w:r>
      <w:r w:rsidR="00335284">
        <w:t>ess in school and beyond.  Students will have access too numero</w:t>
      </w:r>
      <w:r>
        <w:t>us resources at any library location and at</w:t>
      </w:r>
      <w:r w:rsidR="00335284">
        <w:t xml:space="preserve"> home on a laptop, tablet or sm</w:t>
      </w:r>
      <w:r>
        <w:t xml:space="preserve">art phone.  These resources include: access to more than 1 million books, e-books, magazines and research materials; access to various online student resources for school projects in all subjects and free </w:t>
      </w:r>
      <w:proofErr w:type="spellStart"/>
      <w:r>
        <w:t>wi-fi</w:t>
      </w:r>
      <w:proofErr w:type="spellEnd"/>
      <w:r>
        <w:t xml:space="preserve"> and computer access at all 43 HPL locations.  </w:t>
      </w:r>
    </w:p>
    <w:p w:rsidR="00BA4FEB" w:rsidRDefault="00BA4FEB" w:rsidP="00BA4FEB">
      <w:pPr>
        <w:pStyle w:val="NoSpacing"/>
      </w:pPr>
    </w:p>
    <w:p w:rsidR="004C1B40" w:rsidRDefault="00BA4FEB" w:rsidP="00BA4FEB">
      <w:pPr>
        <w:pStyle w:val="NoSpacing"/>
      </w:pPr>
      <w:r w:rsidRPr="00BA4FEB">
        <w:t xml:space="preserve">Click </w:t>
      </w:r>
      <w:r w:rsidR="00AF4567">
        <w:t>here</w:t>
      </w:r>
      <w:r w:rsidR="00595FC4">
        <w:t xml:space="preserve"> </w:t>
      </w:r>
      <w:r w:rsidR="00335284">
        <w:t xml:space="preserve">or go to this website </w:t>
      </w:r>
      <w:hyperlink r:id="rId15" w:history="1">
        <w:r w:rsidR="00595FC4" w:rsidRPr="00584B06">
          <w:rPr>
            <w:rStyle w:val="Hyperlink"/>
          </w:rPr>
          <w:t>http://houstonlibrary.org/find-it/my-link</w:t>
        </w:r>
      </w:hyperlink>
      <w:r w:rsidR="00595FC4">
        <w:t xml:space="preserve">  </w:t>
      </w:r>
      <w:r w:rsidRPr="00BA4FEB">
        <w:t xml:space="preserve">to learn more about </w:t>
      </w:r>
      <w:r w:rsidR="00595FC4">
        <w:t xml:space="preserve">the </w:t>
      </w:r>
      <w:r w:rsidR="00595FC4" w:rsidRPr="00335284">
        <w:rPr>
          <w:b/>
          <w:i/>
        </w:rPr>
        <w:t>Learning Link</w:t>
      </w:r>
      <w:r w:rsidR="00595FC4">
        <w:t xml:space="preserve"> Student card and </w:t>
      </w:r>
      <w:r w:rsidRPr="00BA4FEB">
        <w:t xml:space="preserve">these </w:t>
      </w:r>
      <w:r w:rsidR="00B418A8">
        <w:t>valuable</w:t>
      </w:r>
      <w:r w:rsidRPr="00BA4FEB">
        <w:t xml:space="preserve"> learning resources. </w:t>
      </w:r>
    </w:p>
    <w:p w:rsidR="00815CE8" w:rsidRPr="00BA4FEB" w:rsidRDefault="00815CE8" w:rsidP="00BA4FEB">
      <w:pPr>
        <w:pStyle w:val="NoSpacing"/>
      </w:pPr>
    </w:p>
    <w:p w:rsidR="00592A75" w:rsidRPr="00260B21" w:rsidRDefault="00592A75" w:rsidP="00592A75">
      <w:pPr>
        <w:shd w:val="clear" w:color="auto" w:fill="FFFFFF"/>
        <w:spacing w:line="345" w:lineRule="atLeast"/>
        <w:textAlignment w:val="baseline"/>
        <w:rPr>
          <w:rFonts w:asciiTheme="majorHAnsi" w:eastAsia="Times New Roman" w:hAnsiTheme="majorHAnsi" w:cs="Times New Roman"/>
          <w:b/>
          <w:i/>
          <w:sz w:val="34"/>
          <w:szCs w:val="34"/>
          <w:u w:val="single"/>
        </w:rPr>
      </w:pPr>
      <w:r w:rsidRPr="00260B2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2E4EB82" wp14:editId="432BA887">
            <wp:extent cx="1737360" cy="365760"/>
            <wp:effectExtent l="0" t="0" r="0" b="0"/>
            <wp:docPr id="10" name="Picture 10" descr="http://www.dance-for-kids.com/images/quote-of-the-mon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nce-for-kids.com/images/quote-of-the-month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21">
        <w:rPr>
          <w:rFonts w:asciiTheme="majorHAnsi" w:eastAsia="Times New Roman" w:hAnsiTheme="majorHAnsi" w:cs="Times New Roman"/>
          <w:b/>
          <w:i/>
          <w:sz w:val="34"/>
          <w:szCs w:val="34"/>
          <w:u w:val="single"/>
        </w:rPr>
        <w:t xml:space="preserve"> </w:t>
      </w:r>
    </w:p>
    <w:p w:rsidR="00592A75" w:rsidRPr="00260B21" w:rsidRDefault="00B418A8" w:rsidP="00592A75">
      <w:pPr>
        <w:rPr>
          <w:rFonts w:ascii="Calibri" w:eastAsia="Times New Roman" w:hAnsi="Calibri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17E5654" wp14:editId="228B53F3">
            <wp:extent cx="1967466" cy="1094105"/>
            <wp:effectExtent l="0" t="0" r="0" b="0"/>
            <wp:docPr id="25" name="Picture 25" descr="http://i.amz.mshcdn.com/KRlyJbbThRHX0Lu76lbMztje-JY=/fit-in/850x850/http%3A%2F%2Fmashable.com%2Fwp-content%2Fgallery%2F25-childrens-book-quotes%2Fquote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.amz.mshcdn.com/KRlyJbbThRHX0Lu76lbMztje-JY=/fit-in/850x850/http%3A%2F%2Fmashable.com%2Fwp-content%2Fgallery%2F25-childrens-book-quotes%2Fquote-14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633" cy="110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CE8" w:rsidRDefault="00815CE8" w:rsidP="00592A75">
      <w:pPr>
        <w:rPr>
          <w:rFonts w:ascii="Comic Sans MS" w:eastAsia="Times New Roman" w:hAnsi="Comic Sans MS" w:cs="Aharoni"/>
          <w:b/>
          <w:sz w:val="20"/>
          <w:szCs w:val="24"/>
        </w:rPr>
      </w:pPr>
    </w:p>
    <w:p w:rsidR="00592A75" w:rsidRPr="00260B21" w:rsidRDefault="00592A75" w:rsidP="00592A75">
      <w:pPr>
        <w:rPr>
          <w:rFonts w:ascii="Comic Sans MS" w:eastAsia="Times New Roman" w:hAnsi="Comic Sans MS" w:cs="Aharoni"/>
          <w:b/>
          <w:sz w:val="20"/>
          <w:szCs w:val="24"/>
        </w:rPr>
      </w:pPr>
      <w:r w:rsidRPr="00260B21">
        <w:rPr>
          <w:rFonts w:ascii="Comic Sans MS" w:eastAsia="Times New Roman" w:hAnsi="Comic Sans MS" w:cs="Aharoni"/>
          <w:b/>
          <w:sz w:val="20"/>
          <w:szCs w:val="24"/>
        </w:rPr>
        <w:t xml:space="preserve">Visit the </w:t>
      </w:r>
      <w:proofErr w:type="spellStart"/>
      <w:r w:rsidRPr="00260B21">
        <w:rPr>
          <w:rFonts w:ascii="Comic Sans MS" w:eastAsia="Times New Roman" w:hAnsi="Comic Sans MS" w:cs="Aharoni"/>
          <w:b/>
          <w:sz w:val="20"/>
          <w:szCs w:val="24"/>
        </w:rPr>
        <w:t>Kolter</w:t>
      </w:r>
      <w:proofErr w:type="spellEnd"/>
      <w:r w:rsidRPr="00260B21">
        <w:rPr>
          <w:rFonts w:ascii="Comic Sans MS" w:eastAsia="Times New Roman" w:hAnsi="Comic Sans MS" w:cs="Aharoni"/>
          <w:b/>
          <w:sz w:val="20"/>
          <w:szCs w:val="24"/>
        </w:rPr>
        <w:t xml:space="preserve"> Library wiki for more news!</w:t>
      </w:r>
    </w:p>
    <w:p w:rsidR="00592A75" w:rsidRPr="00260B21" w:rsidRDefault="00F85D89" w:rsidP="00592A75">
      <w:pPr>
        <w:rPr>
          <w:rFonts w:ascii="Calibri" w:eastAsia="Times New Roman" w:hAnsi="Calibri" w:cs="Times New Roman"/>
          <w:sz w:val="18"/>
          <w:szCs w:val="24"/>
        </w:rPr>
      </w:pPr>
      <w:hyperlink r:id="rId18" w:history="1">
        <w:r w:rsidR="00592A75" w:rsidRPr="00260B21">
          <w:rPr>
            <w:rFonts w:ascii="Calibri" w:eastAsia="Times New Roman" w:hAnsi="Calibri" w:cs="Times New Roman"/>
            <w:color w:val="0000FF"/>
            <w:sz w:val="18"/>
            <w:szCs w:val="24"/>
            <w:u w:val="single"/>
          </w:rPr>
          <w:t>www.Kolterlibrary.wikispaces.com</w:t>
        </w:r>
      </w:hyperlink>
    </w:p>
    <w:bookmarkStart w:id="0" w:name="_GoBack"/>
    <w:bookmarkEnd w:id="0"/>
    <w:p w:rsidR="00592A75" w:rsidRPr="00260B21" w:rsidRDefault="00F85D89" w:rsidP="00592A75">
      <w:pPr>
        <w:rPr>
          <w:rFonts w:ascii="Calibri" w:eastAsia="Times New Roman" w:hAnsi="Calibri" w:cs="Times New Roman"/>
          <w:sz w:val="20"/>
          <w:szCs w:val="20"/>
        </w:rPr>
      </w:pPr>
      <w:r>
        <w:fldChar w:fldCharType="begin"/>
      </w:r>
      <w:r>
        <w:instrText xml:space="preserve"> HYPERLINK "mailto:coubre@houstonisd.org" </w:instrText>
      </w:r>
      <w:r>
        <w:fldChar w:fldCharType="separate"/>
      </w:r>
      <w:r w:rsidR="00592A75" w:rsidRPr="00260B21">
        <w:rPr>
          <w:rFonts w:ascii="Calibri" w:eastAsia="Times New Roman" w:hAnsi="Calibri" w:cs="Times New Roman"/>
          <w:color w:val="0000FF"/>
          <w:sz w:val="20"/>
          <w:szCs w:val="20"/>
          <w:u w:val="single"/>
        </w:rPr>
        <w:t>coubre@houstonisd.org</w:t>
      </w:r>
      <w:r>
        <w:rPr>
          <w:rFonts w:ascii="Calibri" w:eastAsia="Times New Roman" w:hAnsi="Calibri" w:cs="Times New Roman"/>
          <w:color w:val="0000FF"/>
          <w:sz w:val="20"/>
          <w:szCs w:val="20"/>
          <w:u w:val="single"/>
        </w:rPr>
        <w:fldChar w:fldCharType="end"/>
      </w:r>
      <w:r w:rsidR="00592A75" w:rsidRPr="00260B21">
        <w:rPr>
          <w:rFonts w:ascii="Calibri" w:eastAsia="Times New Roman" w:hAnsi="Calibri" w:cs="Times New Roman"/>
          <w:sz w:val="20"/>
          <w:szCs w:val="20"/>
        </w:rPr>
        <w:t xml:space="preserve">   </w:t>
      </w:r>
    </w:p>
    <w:p w:rsidR="00592A75" w:rsidRPr="00260B21" w:rsidRDefault="00592A75" w:rsidP="00592A75">
      <w:pPr>
        <w:rPr>
          <w:rFonts w:eastAsia="Times New Roman" w:cs="Times New Roman"/>
          <w:sz w:val="24"/>
          <w:szCs w:val="24"/>
        </w:rPr>
      </w:pPr>
      <w:r w:rsidRPr="00260B21">
        <w:rPr>
          <w:rFonts w:eastAsia="Times New Roman" w:cs="Times New Roman"/>
          <w:sz w:val="20"/>
          <w:szCs w:val="24"/>
        </w:rPr>
        <w:t>713-7</w:t>
      </w:r>
      <w:r w:rsidR="00AA7138">
        <w:rPr>
          <w:rFonts w:eastAsia="Times New Roman" w:cs="Times New Roman"/>
          <w:sz w:val="20"/>
          <w:szCs w:val="24"/>
        </w:rPr>
        <w:t>26</w:t>
      </w:r>
      <w:r w:rsidRPr="00260B21">
        <w:rPr>
          <w:rFonts w:eastAsia="Times New Roman" w:cs="Times New Roman"/>
          <w:sz w:val="20"/>
          <w:szCs w:val="24"/>
        </w:rPr>
        <w:t>-3</w:t>
      </w:r>
      <w:r w:rsidR="00AA7138">
        <w:rPr>
          <w:rFonts w:eastAsia="Times New Roman" w:cs="Times New Roman"/>
          <w:sz w:val="20"/>
          <w:szCs w:val="24"/>
        </w:rPr>
        <w:t>630</w:t>
      </w:r>
      <w:r w:rsidRPr="00260B21">
        <w:rPr>
          <w:rFonts w:eastAsia="Times New Roman" w:cs="Times New Roman"/>
          <w:sz w:val="20"/>
          <w:szCs w:val="24"/>
        </w:rPr>
        <w:t xml:space="preserve"> x 311</w:t>
      </w:r>
    </w:p>
    <w:p w:rsidR="00D01AC4" w:rsidRDefault="00D01AC4"/>
    <w:sectPr w:rsidR="00D01AC4" w:rsidSect="003F0D98">
      <w:headerReference w:type="default" r:id="rId19"/>
      <w:pgSz w:w="12240" w:h="15840" w:code="1"/>
      <w:pgMar w:top="432" w:right="1800" w:bottom="432" w:left="1800" w:header="720" w:footer="720" w:gutter="0"/>
      <w:cols w:num="3" w:space="21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D89" w:rsidRDefault="00F85D89" w:rsidP="00592A75">
      <w:r>
        <w:separator/>
      </w:r>
    </w:p>
  </w:endnote>
  <w:endnote w:type="continuationSeparator" w:id="0">
    <w:p w:rsidR="00F85D89" w:rsidRDefault="00F85D89" w:rsidP="0059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D89" w:rsidRDefault="00F85D89" w:rsidP="00592A75">
      <w:r>
        <w:separator/>
      </w:r>
    </w:p>
  </w:footnote>
  <w:footnote w:type="continuationSeparator" w:id="0">
    <w:p w:rsidR="00F85D89" w:rsidRDefault="00F85D89" w:rsidP="00592A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B21" w:rsidRPr="00936D59" w:rsidRDefault="00AB5AAE" w:rsidP="00260B21">
    <w:pPr>
      <w:pStyle w:val="Header"/>
      <w:jc w:val="center"/>
      <w:rPr>
        <w:rFonts w:ascii="Script MT Bold" w:hAnsi="Script MT Bold"/>
      </w:rPr>
    </w:pPr>
    <w:r>
      <w:rPr>
        <w:noProof/>
      </w:rPr>
      <w:drawing>
        <wp:inline distT="0" distB="0" distL="0" distR="0" wp14:anchorId="79CA0302" wp14:editId="55E26128">
          <wp:extent cx="1905000" cy="257175"/>
          <wp:effectExtent l="0" t="0" r="0" b="9525"/>
          <wp:docPr id="12" name="Picture 12" descr="C:\Users\coubre\Desktop\@ your library 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oubre\Desktop\@ your library 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sz w:val="40"/>
        <w:szCs w:val="40"/>
      </w:rPr>
      <w:t xml:space="preserve">           </w:t>
    </w:r>
  </w:p>
  <w:p w:rsidR="00260B21" w:rsidRPr="002109CB" w:rsidRDefault="00AB5AAE" w:rsidP="00260B21">
    <w:pPr>
      <w:pStyle w:val="Header"/>
      <w:rPr>
        <w:rFonts w:ascii="Calibri" w:hAnsi="Calibri"/>
        <w:b/>
        <w:sz w:val="20"/>
        <w:szCs w:val="20"/>
      </w:rPr>
    </w:pPr>
    <w:proofErr w:type="spellStart"/>
    <w:r w:rsidRPr="00476FDF">
      <w:rPr>
        <w:rFonts w:ascii="Calibri" w:hAnsi="Calibri"/>
        <w:sz w:val="32"/>
        <w:szCs w:val="32"/>
      </w:rPr>
      <w:t>Kolter</w:t>
    </w:r>
    <w:proofErr w:type="spellEnd"/>
    <w:r w:rsidRPr="00476FDF">
      <w:rPr>
        <w:rFonts w:ascii="Calibri" w:hAnsi="Calibri"/>
        <w:sz w:val="32"/>
        <w:szCs w:val="32"/>
      </w:rPr>
      <w:t xml:space="preserve"> Elementary  </w:t>
    </w:r>
    <w:r w:rsidRPr="00476FDF">
      <w:rPr>
        <w:rFonts w:ascii="Calibri" w:hAnsi="Calibri"/>
        <w:sz w:val="32"/>
        <w:szCs w:val="32"/>
      </w:rPr>
      <w:sym w:font="Wingdings" w:char="F073"/>
    </w:r>
    <w:r w:rsidRPr="00476FDF">
      <w:rPr>
        <w:rFonts w:ascii="Calibri" w:hAnsi="Calibri"/>
        <w:sz w:val="32"/>
        <w:szCs w:val="32"/>
      </w:rPr>
      <w:t xml:space="preserve"> Cynthia Oubre, Librarian</w:t>
    </w:r>
    <w:r>
      <w:rPr>
        <w:rFonts w:ascii="Calibri" w:hAnsi="Calibri"/>
        <w:sz w:val="32"/>
        <w:szCs w:val="32"/>
      </w:rPr>
      <w:t xml:space="preserve"> </w:t>
    </w:r>
    <w:r w:rsidRPr="00476FDF">
      <w:rPr>
        <w:rFonts w:ascii="Calibri" w:hAnsi="Calibri"/>
        <w:sz w:val="32"/>
        <w:szCs w:val="32"/>
      </w:rPr>
      <w:sym w:font="Wingdings" w:char="F073"/>
    </w:r>
    <w:r>
      <w:rPr>
        <w:rFonts w:ascii="Calibri" w:hAnsi="Calibri"/>
        <w:sz w:val="32"/>
        <w:szCs w:val="32"/>
      </w:rPr>
      <w:t xml:space="preserve"> </w:t>
    </w:r>
    <w:r w:rsidR="00592A75">
      <w:rPr>
        <w:rFonts w:ascii="Calibri" w:hAnsi="Calibri"/>
        <w:b/>
      </w:rPr>
      <w:t>November</w:t>
    </w:r>
    <w:r w:rsidRPr="002109CB">
      <w:rPr>
        <w:rFonts w:ascii="Calibri" w:hAnsi="Calibri"/>
        <w:b/>
      </w:rPr>
      <w:t xml:space="preserve"> </w:t>
    </w:r>
    <w:proofErr w:type="gramStart"/>
    <w:r w:rsidRPr="002109CB">
      <w:rPr>
        <w:rFonts w:ascii="Calibri" w:hAnsi="Calibri"/>
        <w:b/>
      </w:rPr>
      <w:t xml:space="preserve">2016  </w:t>
    </w:r>
    <w:proofErr w:type="spellStart"/>
    <w:r w:rsidRPr="002109CB">
      <w:rPr>
        <w:rFonts w:ascii="Calibri" w:hAnsi="Calibri"/>
        <w:b/>
        <w:sz w:val="20"/>
        <w:szCs w:val="20"/>
      </w:rPr>
      <w:t>Vol</w:t>
    </w:r>
    <w:proofErr w:type="spellEnd"/>
    <w:proofErr w:type="gramEnd"/>
    <w:r w:rsidRPr="002109CB">
      <w:rPr>
        <w:rFonts w:ascii="Calibri" w:hAnsi="Calibri"/>
        <w:b/>
        <w:sz w:val="20"/>
        <w:szCs w:val="20"/>
      </w:rPr>
      <w:t xml:space="preserve"> </w:t>
    </w:r>
    <w:r w:rsidR="00592A75">
      <w:rPr>
        <w:rFonts w:ascii="Calibri" w:hAnsi="Calibri"/>
        <w:b/>
        <w:sz w:val="20"/>
        <w:szCs w:val="20"/>
      </w:rPr>
      <w:t>21</w:t>
    </w:r>
  </w:p>
  <w:p w:rsidR="00260B21" w:rsidRDefault="004B502B" w:rsidP="00260B21">
    <w:pPr>
      <w:pStyle w:val="Header"/>
      <w:jc w:val="center"/>
      <w:rPr>
        <w:noProof/>
      </w:rPr>
    </w:pPr>
    <w:r>
      <w:rPr>
        <w:noProof/>
      </w:rPr>
      <w:drawing>
        <wp:inline distT="0" distB="0" distL="0" distR="0" wp14:anchorId="785018CA" wp14:editId="33D3FE90">
          <wp:extent cx="4643497" cy="723900"/>
          <wp:effectExtent l="0" t="0" r="5080" b="0"/>
          <wp:docPr id="17" name="Picture 17" descr="http://www.clipartkid.com/images/837/november-is-the-time-for-paying-attention-so-pay-attention-to-some-of-8x04Eg-clipar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://www.clipartkid.com/images/837/november-is-the-time-for-paying-attention-so-pay-attention-to-some-of-8x04Eg-clipart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4844" cy="7677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AAE">
      <w:rPr>
        <w:rFonts w:ascii="Calibri" w:hAnsi="Calibri"/>
        <w:b/>
        <w:sz w:val="24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A75"/>
    <w:rsid w:val="00142BC4"/>
    <w:rsid w:val="002F39A2"/>
    <w:rsid w:val="00335284"/>
    <w:rsid w:val="004B502B"/>
    <w:rsid w:val="004C1B40"/>
    <w:rsid w:val="00592A75"/>
    <w:rsid w:val="00595FC4"/>
    <w:rsid w:val="005B2FCC"/>
    <w:rsid w:val="005F13C6"/>
    <w:rsid w:val="006140B6"/>
    <w:rsid w:val="00664930"/>
    <w:rsid w:val="00815CE8"/>
    <w:rsid w:val="00877246"/>
    <w:rsid w:val="00AA7138"/>
    <w:rsid w:val="00AB5AAE"/>
    <w:rsid w:val="00AF4567"/>
    <w:rsid w:val="00B418A8"/>
    <w:rsid w:val="00B60840"/>
    <w:rsid w:val="00BA4FEB"/>
    <w:rsid w:val="00CB131F"/>
    <w:rsid w:val="00D01AC4"/>
    <w:rsid w:val="00D8507A"/>
    <w:rsid w:val="00F8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D26264-BE44-4134-973E-5EA00416C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A75"/>
  </w:style>
  <w:style w:type="paragraph" w:styleId="Heading1">
    <w:name w:val="heading 1"/>
    <w:basedOn w:val="Normal"/>
    <w:next w:val="Normal"/>
    <w:link w:val="Heading1Char"/>
    <w:uiPriority w:val="9"/>
    <w:qFormat/>
    <w:rsid w:val="00595F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A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2A75"/>
  </w:style>
  <w:style w:type="character" w:styleId="Hyperlink">
    <w:name w:val="Hyperlink"/>
    <w:basedOn w:val="DefaultParagraphFont"/>
    <w:uiPriority w:val="99"/>
    <w:unhideWhenUsed/>
    <w:rsid w:val="00592A75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92A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2A75"/>
  </w:style>
  <w:style w:type="paragraph" w:styleId="NoSpacing">
    <w:name w:val="No Spacing"/>
    <w:uiPriority w:val="1"/>
    <w:qFormat/>
    <w:rsid w:val="00BA4FEB"/>
  </w:style>
  <w:style w:type="character" w:customStyle="1" w:styleId="Heading1Char">
    <w:name w:val="Heading 1 Char"/>
    <w:basedOn w:val="DefaultParagraphFont"/>
    <w:link w:val="Heading1"/>
    <w:uiPriority w:val="9"/>
    <w:rsid w:val="00595F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8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hyperlink" Target="http://www.Kolterlibrary.wikispaces.com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" Type="http://schemas.openxmlformats.org/officeDocument/2006/relationships/settings" Target="setting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hyperlink" Target="http://houstonlibrary.org/find-it/my-link" TargetMode="External"/><Relationship Id="rId10" Type="http://schemas.openxmlformats.org/officeDocument/2006/relationships/image" Target="media/image4.jpe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kolterptoweb.digitalpto.com/tuesdays-flyers/kolter-bookfair" TargetMode="External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jpeg"/><Relationship Id="rId1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Oubre, Cynthia</dc:creator>
  <cp:keywords/>
  <dc:description/>
  <cp:lastModifiedBy>Oubre, Cynthia</cp:lastModifiedBy>
  <cp:revision>11</cp:revision>
  <cp:lastPrinted>2016-10-28T16:19:00Z</cp:lastPrinted>
  <dcterms:created xsi:type="dcterms:W3CDTF">2016-10-21T12:06:00Z</dcterms:created>
  <dcterms:modified xsi:type="dcterms:W3CDTF">2016-10-28T16:51:00Z</dcterms:modified>
</cp:coreProperties>
</file>